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0B" w:rsidRDefault="00FB3F0B">
      <w:r w:rsidRPr="00EC56C4">
        <w:rPr>
          <w:b/>
          <w:i/>
        </w:rPr>
        <w:t>Introduction à Moi, laminaire…d’Aimé Césaire. Une édition critique</w:t>
      </w:r>
      <w:r>
        <w:rPr>
          <w:i/>
        </w:rPr>
        <w:t xml:space="preserve">. </w:t>
      </w:r>
      <w:r>
        <w:t xml:space="preserve">M. </w:t>
      </w:r>
      <w:proofErr w:type="spellStart"/>
      <w:r>
        <w:t>Souley</w:t>
      </w:r>
      <w:proofErr w:type="spellEnd"/>
      <w:r>
        <w:t xml:space="preserve"> </w:t>
      </w:r>
      <w:r w:rsidRPr="00EC56C4">
        <w:rPr>
          <w:b/>
        </w:rPr>
        <w:t>Ba</w:t>
      </w:r>
      <w:r>
        <w:t xml:space="preserve">, René </w:t>
      </w:r>
      <w:proofErr w:type="spellStart"/>
      <w:r w:rsidRPr="00EC56C4">
        <w:rPr>
          <w:b/>
        </w:rPr>
        <w:t>Hénane</w:t>
      </w:r>
      <w:proofErr w:type="spellEnd"/>
      <w:r>
        <w:t xml:space="preserve"> et </w:t>
      </w:r>
      <w:proofErr w:type="spellStart"/>
      <w:r>
        <w:t>Lilyan</w:t>
      </w:r>
      <w:proofErr w:type="spellEnd"/>
      <w:r>
        <w:t xml:space="preserve"> </w:t>
      </w:r>
      <w:proofErr w:type="spellStart"/>
      <w:r w:rsidRPr="00EC56C4">
        <w:rPr>
          <w:b/>
        </w:rPr>
        <w:t>Kesteloot</w:t>
      </w:r>
      <w:proofErr w:type="spellEnd"/>
      <w:r>
        <w:t>. Paris, L’Harmattan, 2011, 275 pages. ISBN : 978-2-296-55672-O.</w:t>
      </w:r>
    </w:p>
    <w:p w:rsidR="00FB3F0B" w:rsidRDefault="00FB3F0B" w:rsidP="00FB3F0B">
      <w:pPr>
        <w:jc w:val="both"/>
      </w:pPr>
      <w:r>
        <w:t xml:space="preserve">« En 1982, Aimé Césaire fait paraître aux éditions du Seuil ce qui sera son dernier recueil de poésie : </w:t>
      </w:r>
      <w:r>
        <w:rPr>
          <w:i/>
        </w:rPr>
        <w:t>Moi, laminaire…</w:t>
      </w:r>
      <w:r>
        <w:t>Cet ensemble en trois parties, exceptionnellement précédé d’un prologue, constitue, à maints égards, un bilan de son œuvre poétique et de sa confrontation à la vie et à l’Histoire. Un bilan souvent désenchanté, même s’ « il n’est pas question de livrer le monde aux assassins de l’aube ». Une sorte de rapa</w:t>
      </w:r>
      <w:r w:rsidR="00C615F0">
        <w:t>triement</w:t>
      </w:r>
      <w:r>
        <w:t xml:space="preserve"> vers son cœur d’homme chahuté par les combats parfois illusoires comme par le flot et le ressac de la mer (la laminaire est une algue qui, accrochée aux rochers des Caraïbes, subit le va-et-vient des vagues), vers ce qui constitue le socle indéfectible de son parcours : la poésie et les témoins de l’engagement du poète (Frantz Fanon, </w:t>
      </w:r>
      <w:proofErr w:type="spellStart"/>
      <w:r>
        <w:t>Wifredo</w:t>
      </w:r>
      <w:proofErr w:type="spellEnd"/>
      <w:r>
        <w:t xml:space="preserve"> </w:t>
      </w:r>
      <w:proofErr w:type="spellStart"/>
      <w:r>
        <w:t>Lam</w:t>
      </w:r>
      <w:proofErr w:type="spellEnd"/>
      <w:r>
        <w:t xml:space="preserve">, Miguel Angel </w:t>
      </w:r>
      <w:proofErr w:type="spellStart"/>
      <w:r>
        <w:t>Asturias</w:t>
      </w:r>
      <w:proofErr w:type="spellEnd"/>
      <w:r>
        <w:t>). Moi, laminaire…ou le second retour au pays natal, celui des mots.</w:t>
      </w:r>
    </w:p>
    <w:p w:rsidR="007B146F" w:rsidRDefault="007B146F" w:rsidP="00FB3F0B">
      <w:pPr>
        <w:jc w:val="both"/>
      </w:pPr>
      <w:r>
        <w:t xml:space="preserve">C’est le grand mérite de </w:t>
      </w:r>
      <w:proofErr w:type="spellStart"/>
      <w:r>
        <w:t>Madamou</w:t>
      </w:r>
      <w:proofErr w:type="spellEnd"/>
      <w:r>
        <w:t xml:space="preserve"> </w:t>
      </w:r>
      <w:proofErr w:type="spellStart"/>
      <w:r>
        <w:t>Souley</w:t>
      </w:r>
      <w:proofErr w:type="spellEnd"/>
      <w:r>
        <w:t xml:space="preserve"> </w:t>
      </w:r>
      <w:r w:rsidRPr="00EC56C4">
        <w:rPr>
          <w:b/>
        </w:rPr>
        <w:t>Ba</w:t>
      </w:r>
      <w:r>
        <w:t xml:space="preserve">, René </w:t>
      </w:r>
      <w:proofErr w:type="spellStart"/>
      <w:r w:rsidRPr="00EC56C4">
        <w:rPr>
          <w:b/>
        </w:rPr>
        <w:t>Hénane</w:t>
      </w:r>
      <w:proofErr w:type="spellEnd"/>
      <w:r>
        <w:t xml:space="preserve"> et </w:t>
      </w:r>
      <w:proofErr w:type="spellStart"/>
      <w:r>
        <w:t>Lilyan</w:t>
      </w:r>
      <w:proofErr w:type="spellEnd"/>
      <w:r>
        <w:t xml:space="preserve"> </w:t>
      </w:r>
      <w:proofErr w:type="spellStart"/>
      <w:r w:rsidRPr="00EC56C4">
        <w:rPr>
          <w:b/>
        </w:rPr>
        <w:t>Kesteloot</w:t>
      </w:r>
      <w:proofErr w:type="spellEnd"/>
      <w:r>
        <w:t xml:space="preserve"> (dépositaire d’une vingtaine de poèmes manuscrits), tous trois connaisseurs</w:t>
      </w:r>
      <w:r w:rsidR="00EC56C4">
        <w:t xml:space="preserve"> de l’œuvre </w:t>
      </w:r>
      <w:proofErr w:type="spellStart"/>
      <w:r w:rsidR="00EC56C4">
        <w:t>césairienne</w:t>
      </w:r>
      <w:proofErr w:type="spellEnd"/>
      <w:r w:rsidR="00EC56C4">
        <w:t xml:space="preserve">, de reconstituer la genèse de </w:t>
      </w:r>
      <w:r w:rsidR="00EC56C4">
        <w:rPr>
          <w:i/>
        </w:rPr>
        <w:t>Moi, laminaire…</w:t>
      </w:r>
      <w:r w:rsidR="00EC56C4">
        <w:t>en présentant les textes dans l’ordre où ils ont été écrits ou ont paru à l’origine, en en reproduisant l’état manuscrit à chaque fois que celui-ci a subsisté et en les assortissant, l’un après l’autre, d’un commentaire au plus près de leur sens. Ainsi se reconstitue pas à pas, parole après parole, le mouvement d’une œuvre jaillie de la plume de Césaire autant dans l’impétuosité qu’on lui connaît que dans le doute, sinon la douleur, qu’on soupçonne moins » (Quatrième de couverture)</w:t>
      </w:r>
      <w:r w:rsidR="00C615F0">
        <w:t>.</w:t>
      </w:r>
    </w:p>
    <w:p w:rsidR="00EC56C4" w:rsidRPr="00EC56C4" w:rsidRDefault="00EC56C4" w:rsidP="00FB3F0B">
      <w:pPr>
        <w:jc w:val="both"/>
      </w:pPr>
      <w:proofErr w:type="spellStart"/>
      <w:r>
        <w:t>Mamadaou</w:t>
      </w:r>
      <w:proofErr w:type="spellEnd"/>
      <w:r>
        <w:t xml:space="preserve"> </w:t>
      </w:r>
      <w:proofErr w:type="spellStart"/>
      <w:r>
        <w:t>Souley</w:t>
      </w:r>
      <w:proofErr w:type="spellEnd"/>
      <w:r>
        <w:t xml:space="preserve"> </w:t>
      </w:r>
      <w:r w:rsidRPr="00EC56C4">
        <w:rPr>
          <w:b/>
        </w:rPr>
        <w:t>Ba</w:t>
      </w:r>
      <w:r>
        <w:t xml:space="preserve"> est professeur à l’Université Cheikh </w:t>
      </w:r>
      <w:proofErr w:type="spellStart"/>
      <w:r>
        <w:t>Anta</w:t>
      </w:r>
      <w:proofErr w:type="spellEnd"/>
      <w:r>
        <w:t xml:space="preserve"> </w:t>
      </w:r>
      <w:proofErr w:type="spellStart"/>
      <w:r>
        <w:t>Diop</w:t>
      </w:r>
      <w:proofErr w:type="spellEnd"/>
      <w:r>
        <w:t xml:space="preserve"> de Dakar / René </w:t>
      </w:r>
      <w:proofErr w:type="spellStart"/>
      <w:r w:rsidRPr="00EC56C4">
        <w:rPr>
          <w:b/>
        </w:rPr>
        <w:t>Hénane</w:t>
      </w:r>
      <w:proofErr w:type="spellEnd"/>
      <w:r>
        <w:t xml:space="preserve"> est médecin. Sa rencontre avec Aimé Césaire en 1986, et l’amitié que lui a accordée le poète, lui ont ouvert tout grand le champ de son œuvre. . </w:t>
      </w:r>
      <w:proofErr w:type="spellStart"/>
      <w:r>
        <w:t>Lilyan</w:t>
      </w:r>
      <w:proofErr w:type="spellEnd"/>
      <w:r>
        <w:t xml:space="preserve"> </w:t>
      </w:r>
      <w:proofErr w:type="spellStart"/>
      <w:r w:rsidRPr="00EC56C4">
        <w:rPr>
          <w:b/>
        </w:rPr>
        <w:t>Kesteloot</w:t>
      </w:r>
      <w:proofErr w:type="spellEnd"/>
      <w:r>
        <w:t xml:space="preserve"> est professeur à l’Université Cheikh </w:t>
      </w:r>
      <w:proofErr w:type="spellStart"/>
      <w:r>
        <w:t>Anta</w:t>
      </w:r>
      <w:proofErr w:type="spellEnd"/>
      <w:r>
        <w:t xml:space="preserve"> </w:t>
      </w:r>
      <w:proofErr w:type="spellStart"/>
      <w:r>
        <w:t>Diop</w:t>
      </w:r>
      <w:proofErr w:type="spellEnd"/>
      <w:r>
        <w:t xml:space="preserve"> de Dakar et directeur de recherches à l’IFAN.</w:t>
      </w:r>
    </w:p>
    <w:sectPr w:rsidR="00EC56C4" w:rsidRPr="00EC56C4" w:rsidSect="00A521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A02599"/>
    <w:rsid w:val="007B146F"/>
    <w:rsid w:val="00A02599"/>
    <w:rsid w:val="00A521E0"/>
    <w:rsid w:val="00A6657E"/>
    <w:rsid w:val="00C615F0"/>
    <w:rsid w:val="00EC56C4"/>
    <w:rsid w:val="00FB3F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A4CD1-1DE2-4CA2-BE8D-795ACAF8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323</Words>
  <Characters>1780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diop</dc:creator>
  <cp:lastModifiedBy>diop</cp:lastModifiedBy>
  <cp:revision>4</cp:revision>
  <dcterms:created xsi:type="dcterms:W3CDTF">2013-06-15T16:54:00Z</dcterms:created>
  <dcterms:modified xsi:type="dcterms:W3CDTF">2013-06-15T17:18:00Z</dcterms:modified>
</cp:coreProperties>
</file>